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EB9EE" w14:textId="77777777" w:rsidR="001F59BB" w:rsidRDefault="007A3057">
      <w:pPr>
        <w:pStyle w:val="Heading1"/>
        <w:rPr>
          <w:rFonts w:ascii="Calibri" w:eastAsia="Calibri" w:hAnsi="Calibri" w:cs="Calibri"/>
          <w:sz w:val="44"/>
          <w:szCs w:val="44"/>
        </w:rPr>
      </w:pP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z w:val="44"/>
          <w:szCs w:val="44"/>
        </w:rPr>
        <w:t>ertfordshire Volleyball Association</w:t>
      </w:r>
      <w:r>
        <w:rPr>
          <w:rFonts w:ascii="Calibri" w:eastAsia="Calibri" w:hAnsi="Calibri" w:cs="Calibri"/>
          <w:sz w:val="44"/>
          <w:szCs w:val="44"/>
        </w:rPr>
        <w:br/>
      </w:r>
      <w:r>
        <w:rPr>
          <w:rFonts w:ascii="Calibri" w:eastAsia="Calibri" w:hAnsi="Calibri" w:cs="Calibri"/>
          <w:sz w:val="40"/>
          <w:szCs w:val="40"/>
        </w:rPr>
        <w:t>Club &amp; Team Registrations 2026/27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4CB7361B" wp14:editId="2BA38646">
            <wp:simplePos x="0" y="0"/>
            <wp:positionH relativeFrom="column">
              <wp:posOffset>8850630</wp:posOffset>
            </wp:positionH>
            <wp:positionV relativeFrom="paragraph">
              <wp:posOffset>40005</wp:posOffset>
            </wp:positionV>
            <wp:extent cx="952500" cy="947420"/>
            <wp:effectExtent l="0" t="0" r="0" b="0"/>
            <wp:wrapNone/>
            <wp:docPr id="1" name="image1.png" descr="http://www.hertsvolleyball.co.uk/sites/all/themes/hva/images/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www.hertsvolleyball.co.uk/sites/all/themes/hva/images/logo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47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53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694"/>
        <w:gridCol w:w="7694"/>
      </w:tblGrid>
      <w:tr w:rsidR="001F59BB" w14:paraId="38001B83" w14:textId="77777777">
        <w:tc>
          <w:tcPr>
            <w:tcW w:w="7694" w:type="dxa"/>
          </w:tcPr>
          <w:p w14:paraId="324F963C" w14:textId="77777777" w:rsidR="001F59BB" w:rsidRDefault="007A3057">
            <w:pPr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  <w:t>Club Registration</w:t>
            </w:r>
          </w:p>
          <w:tbl>
            <w:tblPr>
              <w:tblStyle w:val="a0"/>
              <w:tblW w:w="746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710"/>
              <w:gridCol w:w="4758"/>
            </w:tblGrid>
            <w:tr w:rsidR="001F59BB" w14:paraId="69746335" w14:textId="77777777">
              <w:tc>
                <w:tcPr>
                  <w:tcW w:w="2710" w:type="dxa"/>
                  <w:shd w:val="clear" w:color="auto" w:fill="D9D9D9"/>
                </w:tcPr>
                <w:p w14:paraId="32434D2C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Club Name</w:t>
                  </w:r>
                </w:p>
              </w:tc>
              <w:tc>
                <w:tcPr>
                  <w:tcW w:w="4758" w:type="dxa"/>
                </w:tcPr>
                <w:p w14:paraId="5AF44E80" w14:textId="77777777" w:rsidR="001F59BB" w:rsidRDefault="001F59BB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1F59BB" w14:paraId="7B3C687A" w14:textId="77777777">
              <w:tc>
                <w:tcPr>
                  <w:tcW w:w="2710" w:type="dxa"/>
                  <w:shd w:val="clear" w:color="auto" w:fill="D9D9D9"/>
                </w:tcPr>
                <w:p w14:paraId="310ED8DF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Website</w:t>
                  </w:r>
                </w:p>
              </w:tc>
              <w:tc>
                <w:tcPr>
                  <w:tcW w:w="4758" w:type="dxa"/>
                </w:tcPr>
                <w:p w14:paraId="21A2BD14" w14:textId="77777777" w:rsidR="001F59BB" w:rsidRDefault="001F59BB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1F59BB" w14:paraId="1C4EB8C9" w14:textId="77777777">
              <w:tc>
                <w:tcPr>
                  <w:tcW w:w="2710" w:type="dxa"/>
                  <w:shd w:val="clear" w:color="auto" w:fill="D9D9D9"/>
                </w:tcPr>
                <w:p w14:paraId="578103B5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Postal Address</w:t>
                  </w:r>
                </w:p>
              </w:tc>
              <w:tc>
                <w:tcPr>
                  <w:tcW w:w="4758" w:type="dxa"/>
                </w:tcPr>
                <w:p w14:paraId="0B782C78" w14:textId="77777777" w:rsidR="001F59BB" w:rsidRDefault="001F59BB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1F59BB" w14:paraId="0CBFF810" w14:textId="77777777">
              <w:tc>
                <w:tcPr>
                  <w:tcW w:w="2710" w:type="dxa"/>
                  <w:shd w:val="clear" w:color="auto" w:fill="D9D9D9"/>
                </w:tcPr>
                <w:p w14:paraId="1313AB8C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Home Venue Address</w:t>
                  </w:r>
                </w:p>
              </w:tc>
              <w:tc>
                <w:tcPr>
                  <w:tcW w:w="4758" w:type="dxa"/>
                </w:tcPr>
                <w:p w14:paraId="74A8D9FF" w14:textId="77777777" w:rsidR="001F59BB" w:rsidRDefault="001F59BB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3B9C2AFF" w14:textId="77777777" w:rsidR="001F59BB" w:rsidRDefault="007A3057">
            <w:pPr>
              <w:spacing w:before="360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  <w:t>Code of Conduct</w:t>
            </w:r>
          </w:p>
          <w:p w14:paraId="712A406A" w14:textId="77777777" w:rsidR="001F59BB" w:rsidRDefault="007A3057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By registering with the HVA you agree to abide by our </w:t>
            </w:r>
            <w:hyperlink r:id="rId5">
              <w:r>
                <w:rPr>
                  <w:color w:val="0563C1"/>
                  <w:sz w:val="24"/>
                  <w:szCs w:val="24"/>
                  <w:u w:val="single"/>
                </w:rPr>
                <w:t>Code of Conduct</w:t>
              </w:r>
            </w:hyperlink>
            <w:r>
              <w:rPr>
                <w:sz w:val="24"/>
                <w:szCs w:val="24"/>
              </w:rPr>
              <w:t>.</w:t>
            </w:r>
          </w:p>
        </w:tc>
        <w:tc>
          <w:tcPr>
            <w:tcW w:w="7694" w:type="dxa"/>
          </w:tcPr>
          <w:p w14:paraId="7CF62328" w14:textId="77777777" w:rsidR="001F59BB" w:rsidRDefault="007A3057">
            <w:pPr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  <w:t>Club Contacts</w:t>
            </w:r>
          </w:p>
          <w:tbl>
            <w:tblPr>
              <w:tblStyle w:val="a1"/>
              <w:tblW w:w="746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267"/>
              <w:gridCol w:w="2131"/>
              <w:gridCol w:w="2334"/>
              <w:gridCol w:w="1736"/>
            </w:tblGrid>
            <w:tr w:rsidR="001F59BB" w14:paraId="58BE7882" w14:textId="77777777">
              <w:tc>
                <w:tcPr>
                  <w:tcW w:w="1267" w:type="dxa"/>
                  <w:shd w:val="clear" w:color="auto" w:fill="D9D9D9"/>
                </w:tcPr>
                <w:p w14:paraId="09AFB117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Position</w:t>
                  </w:r>
                </w:p>
              </w:tc>
              <w:tc>
                <w:tcPr>
                  <w:tcW w:w="2131" w:type="dxa"/>
                  <w:shd w:val="clear" w:color="auto" w:fill="D9D9D9"/>
                </w:tcPr>
                <w:p w14:paraId="34298710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Name</w:t>
                  </w:r>
                </w:p>
              </w:tc>
              <w:tc>
                <w:tcPr>
                  <w:tcW w:w="2334" w:type="dxa"/>
                  <w:shd w:val="clear" w:color="auto" w:fill="D9D9D9"/>
                </w:tcPr>
                <w:p w14:paraId="382F4422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Email</w:t>
                  </w:r>
                </w:p>
              </w:tc>
              <w:tc>
                <w:tcPr>
                  <w:tcW w:w="1736" w:type="dxa"/>
                  <w:shd w:val="clear" w:color="auto" w:fill="D9D9D9"/>
                </w:tcPr>
                <w:p w14:paraId="0855A598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Mobile</w:t>
                  </w:r>
                </w:p>
              </w:tc>
            </w:tr>
            <w:tr w:rsidR="001F59BB" w14:paraId="1E0711CC" w14:textId="77777777">
              <w:tc>
                <w:tcPr>
                  <w:tcW w:w="1267" w:type="dxa"/>
                </w:tcPr>
                <w:p w14:paraId="1E21E739" w14:textId="77777777" w:rsidR="001F59BB" w:rsidRDefault="007A3057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Chair</w:t>
                  </w:r>
                </w:p>
              </w:tc>
              <w:tc>
                <w:tcPr>
                  <w:tcW w:w="2131" w:type="dxa"/>
                </w:tcPr>
                <w:p w14:paraId="15B040F0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34" w:type="dxa"/>
                </w:tcPr>
                <w:p w14:paraId="25B7F8C0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6" w:type="dxa"/>
                </w:tcPr>
                <w:p w14:paraId="1DCEB51E" w14:textId="77777777" w:rsidR="001F59BB" w:rsidRDefault="001F59BB"/>
              </w:tc>
            </w:tr>
            <w:tr w:rsidR="001F59BB" w14:paraId="61F3E0E5" w14:textId="77777777">
              <w:tc>
                <w:tcPr>
                  <w:tcW w:w="1267" w:type="dxa"/>
                </w:tcPr>
                <w:p w14:paraId="1042870B" w14:textId="77777777" w:rsidR="001F59BB" w:rsidRDefault="007A3057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Secretary</w:t>
                  </w:r>
                </w:p>
              </w:tc>
              <w:tc>
                <w:tcPr>
                  <w:tcW w:w="2131" w:type="dxa"/>
                </w:tcPr>
                <w:p w14:paraId="634372DB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34" w:type="dxa"/>
                </w:tcPr>
                <w:p w14:paraId="2D9A2ECD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6" w:type="dxa"/>
                </w:tcPr>
                <w:p w14:paraId="0F022FE3" w14:textId="77777777" w:rsidR="001F59BB" w:rsidRDefault="001F59BB"/>
              </w:tc>
            </w:tr>
            <w:tr w:rsidR="001F59BB" w14:paraId="12F065B5" w14:textId="77777777">
              <w:tc>
                <w:tcPr>
                  <w:tcW w:w="1267" w:type="dxa"/>
                </w:tcPr>
                <w:p w14:paraId="64078B54" w14:textId="77777777" w:rsidR="001F59BB" w:rsidRDefault="007A3057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Treasurer</w:t>
                  </w:r>
                </w:p>
              </w:tc>
              <w:tc>
                <w:tcPr>
                  <w:tcW w:w="2131" w:type="dxa"/>
                </w:tcPr>
                <w:p w14:paraId="10790310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34" w:type="dxa"/>
                </w:tcPr>
                <w:p w14:paraId="0D7745B9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6" w:type="dxa"/>
                </w:tcPr>
                <w:p w14:paraId="33BA7392" w14:textId="77777777" w:rsidR="001F59BB" w:rsidRDefault="001F59BB"/>
              </w:tc>
            </w:tr>
            <w:tr w:rsidR="001F59BB" w14:paraId="1721297D" w14:textId="77777777">
              <w:tc>
                <w:tcPr>
                  <w:tcW w:w="1267" w:type="dxa"/>
                </w:tcPr>
                <w:p w14:paraId="2B7A970A" w14:textId="77777777" w:rsidR="001F59BB" w:rsidRDefault="007A3057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Fixtures</w:t>
                  </w:r>
                </w:p>
              </w:tc>
              <w:tc>
                <w:tcPr>
                  <w:tcW w:w="2131" w:type="dxa"/>
                </w:tcPr>
                <w:p w14:paraId="19011CA6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34" w:type="dxa"/>
                </w:tcPr>
                <w:p w14:paraId="5AB4C0C1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6" w:type="dxa"/>
                </w:tcPr>
                <w:p w14:paraId="63538BA5" w14:textId="77777777" w:rsidR="001F59BB" w:rsidRDefault="001F59BB"/>
              </w:tc>
            </w:tr>
            <w:tr w:rsidR="001F59BB" w14:paraId="4DBE68D0" w14:textId="77777777">
              <w:tc>
                <w:tcPr>
                  <w:tcW w:w="1267" w:type="dxa"/>
                </w:tcPr>
                <w:p w14:paraId="6E414D24" w14:textId="77777777" w:rsidR="001F59BB" w:rsidRDefault="007A3057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Welfare*</w:t>
                  </w:r>
                </w:p>
              </w:tc>
              <w:tc>
                <w:tcPr>
                  <w:tcW w:w="2131" w:type="dxa"/>
                </w:tcPr>
                <w:p w14:paraId="5A3948C6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34" w:type="dxa"/>
                </w:tcPr>
                <w:p w14:paraId="62A9C6F1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736" w:type="dxa"/>
                </w:tcPr>
                <w:p w14:paraId="264204C9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</w:tr>
          </w:tbl>
          <w:p w14:paraId="1CC7CC94" w14:textId="77777777" w:rsidR="001F59BB" w:rsidRDefault="007A3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 Clubs with any U18s must have a declared Welfare Officer and abide by </w:t>
            </w:r>
            <w:hyperlink r:id="rId6">
              <w:r>
                <w:rPr>
                  <w:color w:val="0563C1"/>
                  <w:sz w:val="24"/>
                  <w:szCs w:val="24"/>
                  <w:u w:val="single"/>
                </w:rPr>
                <w:t>Volleyball England’s policies and guidelines</w:t>
              </w:r>
            </w:hyperlink>
            <w:r>
              <w:rPr>
                <w:sz w:val="24"/>
                <w:szCs w:val="24"/>
              </w:rPr>
              <w:t>.</w:t>
            </w:r>
          </w:p>
        </w:tc>
      </w:tr>
      <w:tr w:rsidR="001F59BB" w14:paraId="1A6B70A8" w14:textId="77777777">
        <w:tc>
          <w:tcPr>
            <w:tcW w:w="15388" w:type="dxa"/>
            <w:gridSpan w:val="2"/>
          </w:tcPr>
          <w:p w14:paraId="772C50F2" w14:textId="77777777" w:rsidR="001F59BB" w:rsidRDefault="007A3057">
            <w:pPr>
              <w:spacing w:before="240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color w:val="0070C0"/>
                <w:sz w:val="32"/>
                <w:szCs w:val="32"/>
              </w:rPr>
              <w:t>Club Team Registration</w:t>
            </w:r>
          </w:p>
          <w:tbl>
            <w:tblPr>
              <w:tblStyle w:val="a2"/>
              <w:tblW w:w="15162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683"/>
              <w:gridCol w:w="873"/>
              <w:gridCol w:w="795"/>
              <w:gridCol w:w="2891"/>
              <w:gridCol w:w="2888"/>
              <w:gridCol w:w="3159"/>
              <w:gridCol w:w="2873"/>
            </w:tblGrid>
            <w:tr w:rsidR="001F59BB" w14:paraId="7CC021FE" w14:textId="77777777">
              <w:tc>
                <w:tcPr>
                  <w:tcW w:w="1683" w:type="dxa"/>
                  <w:vMerge w:val="restart"/>
                  <w:shd w:val="clear" w:color="auto" w:fill="D9D9D9"/>
                  <w:vAlign w:val="center"/>
                </w:tcPr>
                <w:p w14:paraId="7A2A4461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Team Name</w:t>
                  </w:r>
                </w:p>
              </w:tc>
              <w:tc>
                <w:tcPr>
                  <w:tcW w:w="873" w:type="dxa"/>
                  <w:vMerge w:val="restart"/>
                  <w:shd w:val="clear" w:color="auto" w:fill="D9D9D9"/>
                  <w:vAlign w:val="center"/>
                </w:tcPr>
                <w:p w14:paraId="428E2FCE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Div**</w:t>
                  </w:r>
                </w:p>
              </w:tc>
              <w:tc>
                <w:tcPr>
                  <w:tcW w:w="795" w:type="dxa"/>
                  <w:vMerge w:val="restart"/>
                  <w:shd w:val="clear" w:color="auto" w:fill="D9D9D9"/>
                  <w:vAlign w:val="center"/>
                </w:tcPr>
                <w:p w14:paraId="63CCC155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Cup?</w:t>
                  </w:r>
                </w:p>
              </w:tc>
              <w:tc>
                <w:tcPr>
                  <w:tcW w:w="2891" w:type="dxa"/>
                  <w:vMerge w:val="restart"/>
                  <w:shd w:val="clear" w:color="auto" w:fill="D9D9D9"/>
                </w:tcPr>
                <w:p w14:paraId="4121CF5E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Expected day and time for home matches</w:t>
                  </w:r>
                </w:p>
              </w:tc>
              <w:tc>
                <w:tcPr>
                  <w:tcW w:w="8920" w:type="dxa"/>
                  <w:gridSpan w:val="3"/>
                  <w:shd w:val="clear" w:color="auto" w:fill="D9D9D9"/>
                </w:tcPr>
                <w:p w14:paraId="491D1BCB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Team Contact (Manager or Captain)</w:t>
                  </w:r>
                </w:p>
              </w:tc>
            </w:tr>
            <w:tr w:rsidR="001F59BB" w14:paraId="196CCF01" w14:textId="77777777">
              <w:tc>
                <w:tcPr>
                  <w:tcW w:w="1683" w:type="dxa"/>
                  <w:vMerge/>
                  <w:shd w:val="clear" w:color="auto" w:fill="D9D9D9"/>
                  <w:vAlign w:val="center"/>
                </w:tcPr>
                <w:p w14:paraId="71E51903" w14:textId="77777777" w:rsidR="001F59BB" w:rsidRDefault="001F59BB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873" w:type="dxa"/>
                  <w:vMerge/>
                  <w:shd w:val="clear" w:color="auto" w:fill="D9D9D9"/>
                  <w:vAlign w:val="center"/>
                </w:tcPr>
                <w:p w14:paraId="7CFD7F26" w14:textId="77777777" w:rsidR="001F59BB" w:rsidRDefault="001F59BB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795" w:type="dxa"/>
                  <w:vMerge/>
                  <w:shd w:val="clear" w:color="auto" w:fill="D9D9D9"/>
                  <w:vAlign w:val="center"/>
                </w:tcPr>
                <w:p w14:paraId="2403C6C6" w14:textId="77777777" w:rsidR="001F59BB" w:rsidRDefault="001F59BB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891" w:type="dxa"/>
                  <w:vMerge/>
                  <w:shd w:val="clear" w:color="auto" w:fill="D9D9D9"/>
                </w:tcPr>
                <w:p w14:paraId="3FED580C" w14:textId="77777777" w:rsidR="001F59BB" w:rsidRDefault="001F59BB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888" w:type="dxa"/>
                  <w:shd w:val="clear" w:color="auto" w:fill="D9D9D9"/>
                </w:tcPr>
                <w:p w14:paraId="0F578E18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Name</w:t>
                  </w:r>
                </w:p>
              </w:tc>
              <w:tc>
                <w:tcPr>
                  <w:tcW w:w="3159" w:type="dxa"/>
                  <w:shd w:val="clear" w:color="auto" w:fill="D9D9D9"/>
                </w:tcPr>
                <w:p w14:paraId="2CF2D801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Email</w:t>
                  </w:r>
                </w:p>
              </w:tc>
              <w:tc>
                <w:tcPr>
                  <w:tcW w:w="2873" w:type="dxa"/>
                  <w:shd w:val="clear" w:color="auto" w:fill="D9D9D9"/>
                </w:tcPr>
                <w:p w14:paraId="7B557B6C" w14:textId="77777777" w:rsidR="001F59BB" w:rsidRDefault="007A305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Mobile</w:t>
                  </w:r>
                </w:p>
              </w:tc>
            </w:tr>
            <w:tr w:rsidR="001F59BB" w14:paraId="5C6FEB6E" w14:textId="77777777">
              <w:tc>
                <w:tcPr>
                  <w:tcW w:w="1683" w:type="dxa"/>
                </w:tcPr>
                <w:p w14:paraId="7E4E1B12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</w:tcPr>
                <w:p w14:paraId="15718D35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95" w:type="dxa"/>
                </w:tcPr>
                <w:p w14:paraId="4042F3E9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91" w:type="dxa"/>
                </w:tcPr>
                <w:p w14:paraId="6393FA53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88" w:type="dxa"/>
                </w:tcPr>
                <w:p w14:paraId="3EF72356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59" w:type="dxa"/>
                </w:tcPr>
                <w:p w14:paraId="2A136446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873" w:type="dxa"/>
                </w:tcPr>
                <w:p w14:paraId="44FA9697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</w:tr>
            <w:tr w:rsidR="001F59BB" w14:paraId="35F37A28" w14:textId="77777777">
              <w:tc>
                <w:tcPr>
                  <w:tcW w:w="1683" w:type="dxa"/>
                </w:tcPr>
                <w:p w14:paraId="4CA7CD3A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</w:tcPr>
                <w:p w14:paraId="5C7903FC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95" w:type="dxa"/>
                </w:tcPr>
                <w:p w14:paraId="299AB330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91" w:type="dxa"/>
                </w:tcPr>
                <w:p w14:paraId="2ED90DB5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88" w:type="dxa"/>
                </w:tcPr>
                <w:p w14:paraId="57EFA75A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59" w:type="dxa"/>
                </w:tcPr>
                <w:p w14:paraId="1FF4164B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873" w:type="dxa"/>
                </w:tcPr>
                <w:p w14:paraId="7207F29E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</w:tr>
            <w:tr w:rsidR="001F59BB" w14:paraId="6E339FA6" w14:textId="77777777">
              <w:tc>
                <w:tcPr>
                  <w:tcW w:w="1683" w:type="dxa"/>
                </w:tcPr>
                <w:p w14:paraId="58A21397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</w:tcPr>
                <w:p w14:paraId="5CD6777F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95" w:type="dxa"/>
                </w:tcPr>
                <w:p w14:paraId="2AB335B4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91" w:type="dxa"/>
                </w:tcPr>
                <w:p w14:paraId="382009D1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88" w:type="dxa"/>
                </w:tcPr>
                <w:p w14:paraId="40255F15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59" w:type="dxa"/>
                </w:tcPr>
                <w:p w14:paraId="74BD7F65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873" w:type="dxa"/>
                </w:tcPr>
                <w:p w14:paraId="24CD2C92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</w:tr>
            <w:tr w:rsidR="001F59BB" w14:paraId="31995A9A" w14:textId="77777777">
              <w:tc>
                <w:tcPr>
                  <w:tcW w:w="1683" w:type="dxa"/>
                </w:tcPr>
                <w:p w14:paraId="4D808F80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</w:tcPr>
                <w:p w14:paraId="580E066D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95" w:type="dxa"/>
                </w:tcPr>
                <w:p w14:paraId="2D197723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91" w:type="dxa"/>
                </w:tcPr>
                <w:p w14:paraId="44FC5700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88" w:type="dxa"/>
                </w:tcPr>
                <w:p w14:paraId="1FA27A50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59" w:type="dxa"/>
                </w:tcPr>
                <w:p w14:paraId="373B0456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873" w:type="dxa"/>
                </w:tcPr>
                <w:p w14:paraId="6E2236B3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</w:tr>
            <w:tr w:rsidR="001F59BB" w14:paraId="27105883" w14:textId="77777777">
              <w:tc>
                <w:tcPr>
                  <w:tcW w:w="1683" w:type="dxa"/>
                </w:tcPr>
                <w:p w14:paraId="63359D3C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</w:tcPr>
                <w:p w14:paraId="1ADDF817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95" w:type="dxa"/>
                </w:tcPr>
                <w:p w14:paraId="50835668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91" w:type="dxa"/>
                </w:tcPr>
                <w:p w14:paraId="5996BBA1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88" w:type="dxa"/>
                </w:tcPr>
                <w:p w14:paraId="06A90641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59" w:type="dxa"/>
                </w:tcPr>
                <w:p w14:paraId="1D619B45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873" w:type="dxa"/>
                </w:tcPr>
                <w:p w14:paraId="448E6D9F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</w:tr>
            <w:tr w:rsidR="001F59BB" w14:paraId="2B1DA4F5" w14:textId="77777777">
              <w:tc>
                <w:tcPr>
                  <w:tcW w:w="1683" w:type="dxa"/>
                </w:tcPr>
                <w:p w14:paraId="392054B6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</w:tcPr>
                <w:p w14:paraId="285E89A8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95" w:type="dxa"/>
                </w:tcPr>
                <w:p w14:paraId="4DD3CD12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91" w:type="dxa"/>
                </w:tcPr>
                <w:p w14:paraId="516EF99D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88" w:type="dxa"/>
                </w:tcPr>
                <w:p w14:paraId="296AE037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59" w:type="dxa"/>
                </w:tcPr>
                <w:p w14:paraId="04287234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873" w:type="dxa"/>
                </w:tcPr>
                <w:p w14:paraId="1EB1EEAA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</w:tr>
            <w:tr w:rsidR="001F59BB" w14:paraId="39D143F9" w14:textId="77777777">
              <w:tc>
                <w:tcPr>
                  <w:tcW w:w="1683" w:type="dxa"/>
                </w:tcPr>
                <w:p w14:paraId="2B4E237F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</w:tcPr>
                <w:p w14:paraId="6FB48677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95" w:type="dxa"/>
                </w:tcPr>
                <w:p w14:paraId="7B97806F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91" w:type="dxa"/>
                </w:tcPr>
                <w:p w14:paraId="7E27103E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88" w:type="dxa"/>
                </w:tcPr>
                <w:p w14:paraId="3BA70659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59" w:type="dxa"/>
                </w:tcPr>
                <w:p w14:paraId="11AB467F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873" w:type="dxa"/>
                </w:tcPr>
                <w:p w14:paraId="72BC3885" w14:textId="77777777" w:rsidR="001F59BB" w:rsidRDefault="001F59BB">
                  <w:pPr>
                    <w:rPr>
                      <w:color w:val="000000"/>
                    </w:rPr>
                  </w:pPr>
                </w:p>
              </w:tc>
            </w:tr>
            <w:tr w:rsidR="001F59BB" w14:paraId="0C1E7DDF" w14:textId="77777777">
              <w:tc>
                <w:tcPr>
                  <w:tcW w:w="1683" w:type="dxa"/>
                </w:tcPr>
                <w:p w14:paraId="2C297276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73" w:type="dxa"/>
                </w:tcPr>
                <w:p w14:paraId="4D18EBE3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95" w:type="dxa"/>
                </w:tcPr>
                <w:p w14:paraId="501E4732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91" w:type="dxa"/>
                </w:tcPr>
                <w:p w14:paraId="349E19F0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88" w:type="dxa"/>
                </w:tcPr>
                <w:p w14:paraId="3055DEAF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59" w:type="dxa"/>
                </w:tcPr>
                <w:p w14:paraId="694CB8E3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73" w:type="dxa"/>
                </w:tcPr>
                <w:p w14:paraId="3F5DCA16" w14:textId="77777777" w:rsidR="001F59BB" w:rsidRDefault="001F59BB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8CF7941" w14:textId="77777777" w:rsidR="001F59BB" w:rsidRDefault="007A3057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** </w:t>
            </w:r>
            <w:r>
              <w:rPr>
                <w:b/>
                <w:bCs/>
                <w:sz w:val="24"/>
                <w:szCs w:val="24"/>
              </w:rPr>
              <w:t>M1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/>
                <w:bCs/>
                <w:sz w:val="24"/>
                <w:szCs w:val="24"/>
              </w:rPr>
              <w:t>M2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/>
                <w:bCs/>
                <w:sz w:val="24"/>
                <w:szCs w:val="24"/>
              </w:rPr>
              <w:t>M3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/>
                <w:bCs/>
                <w:sz w:val="24"/>
                <w:szCs w:val="24"/>
              </w:rPr>
              <w:t>W1</w:t>
            </w:r>
            <w:r>
              <w:rPr>
                <w:sz w:val="24"/>
                <w:szCs w:val="24"/>
              </w:rPr>
              <w:t xml:space="preserve"> or </w:t>
            </w:r>
            <w:r>
              <w:rPr>
                <w:b/>
                <w:bCs/>
                <w:sz w:val="24"/>
                <w:szCs w:val="24"/>
              </w:rPr>
              <w:t>X1</w:t>
            </w:r>
            <w:r>
              <w:rPr>
                <w:sz w:val="24"/>
                <w:szCs w:val="24"/>
              </w:rPr>
              <w:t xml:space="preserve">. Please read the </w:t>
            </w:r>
            <w:hyperlink r:id="rId7">
              <w:r>
                <w:rPr>
                  <w:color w:val="0563C1"/>
                  <w:sz w:val="24"/>
                  <w:szCs w:val="24"/>
                  <w:u w:val="single"/>
                </w:rPr>
                <w:t>full explanation for o</w:t>
              </w:r>
            </w:hyperlink>
            <w:hyperlink r:id="rId8">
              <w:r>
                <w:rPr>
                  <w:color w:val="0563C1"/>
                  <w:u w:val="single"/>
                </w:rPr>
                <w:t>ur revised l</w:t>
              </w:r>
            </w:hyperlink>
            <w:hyperlink r:id="rId9">
              <w:r>
                <w:rPr>
                  <w:color w:val="0563C1"/>
                  <w:sz w:val="24"/>
                  <w:szCs w:val="24"/>
                  <w:u w:val="single"/>
                </w:rPr>
                <w:t xml:space="preserve">eagues </w:t>
              </w:r>
            </w:hyperlink>
            <w:hyperlink r:id="rId10">
              <w:r>
                <w:rPr>
                  <w:color w:val="0563C1"/>
                  <w:u w:val="single"/>
                </w:rPr>
                <w:t xml:space="preserve">and </w:t>
              </w:r>
            </w:hyperlink>
            <w:hyperlink r:id="rId11">
              <w:r>
                <w:rPr>
                  <w:color w:val="0563C1"/>
                  <w:sz w:val="24"/>
                  <w:szCs w:val="24"/>
                  <w:u w:val="single"/>
                </w:rPr>
                <w:t>divisions</w:t>
              </w:r>
            </w:hyperlink>
            <w:r>
              <w:t xml:space="preserve"> </w:t>
            </w:r>
            <w:r>
              <w:rPr>
                <w:sz w:val="16"/>
                <w:szCs w:val="16"/>
              </w:rPr>
              <w:t>(hertsvolleyball.co.uk/our-competitions)</w:t>
            </w:r>
            <w:r>
              <w:rPr>
                <w:sz w:val="16"/>
                <w:szCs w:val="16"/>
              </w:rPr>
              <w:t>.</w:t>
            </w:r>
            <w:r>
              <w:rPr>
                <w:sz w:val="24"/>
                <w:szCs w:val="24"/>
              </w:rPr>
              <w:t xml:space="preserve"> The HVA may alter your Div choices after consultation.</w:t>
            </w:r>
          </w:p>
        </w:tc>
      </w:tr>
    </w:tbl>
    <w:p w14:paraId="26CD9FCB" w14:textId="77777777" w:rsidR="001F59BB" w:rsidRDefault="007A3057">
      <w:pPr>
        <w:pBdr>
          <w:top w:val="single" w:sz="4" w:space="1" w:color="FFC000"/>
          <w:left w:val="single" w:sz="4" w:space="4" w:color="FFC000"/>
          <w:bottom w:val="single" w:sz="4" w:space="1" w:color="FFC000"/>
          <w:right w:val="single" w:sz="4" w:space="4" w:color="FFC000"/>
        </w:pBdr>
        <w:spacing w:before="120" w:after="0"/>
        <w:rPr>
          <w:b/>
          <w:bCs/>
          <w:color w:val="0070C0"/>
          <w:sz w:val="32"/>
          <w:szCs w:val="32"/>
        </w:rPr>
      </w:pPr>
      <w:r>
        <w:rPr>
          <w:b/>
          <w:bCs/>
          <w:color w:val="0070C0"/>
          <w:sz w:val="32"/>
          <w:szCs w:val="32"/>
        </w:rPr>
        <w:t>Instructions</w:t>
      </w:r>
    </w:p>
    <w:p w14:paraId="39780284" w14:textId="77777777" w:rsidR="001F59BB" w:rsidRDefault="007A3057">
      <w:pPr>
        <w:pBdr>
          <w:top w:val="single" w:sz="4" w:space="1" w:color="FFC000"/>
          <w:left w:val="single" w:sz="4" w:space="4" w:color="FFC000"/>
          <w:bottom w:val="single" w:sz="4" w:space="1" w:color="FFC000"/>
          <w:right w:val="single" w:sz="4" w:space="4" w:color="FFC000"/>
        </w:pBd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Fully complete this form. Obtain a copy of you Club’s “Certificate of Affiliation” or similar from Volleyball England/</w:t>
      </w:r>
      <w:proofErr w:type="spellStart"/>
      <w:r>
        <w:rPr>
          <w:color w:val="0070C0"/>
          <w:sz w:val="24"/>
          <w:szCs w:val="24"/>
        </w:rPr>
        <w:t>Volleyzone</w:t>
      </w:r>
      <w:proofErr w:type="spellEnd"/>
      <w:r>
        <w:rPr>
          <w:color w:val="0070C0"/>
          <w:sz w:val="24"/>
          <w:szCs w:val="24"/>
        </w:rPr>
        <w:t>.</w:t>
      </w:r>
    </w:p>
    <w:p w14:paraId="4C055EA4" w14:textId="77777777" w:rsidR="001F59BB" w:rsidRDefault="007A3057">
      <w:pPr>
        <w:pBdr>
          <w:top w:val="single" w:sz="4" w:space="1" w:color="FFC000"/>
          <w:left w:val="single" w:sz="4" w:space="4" w:color="FFC000"/>
          <w:bottom w:val="single" w:sz="4" w:space="1" w:color="FFC000"/>
          <w:right w:val="single" w:sz="4" w:space="4" w:color="FFC000"/>
        </w:pBd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Email both, to the HVA Competitions Secretary to </w:t>
      </w:r>
      <w:proofErr w:type="gramStart"/>
      <w:r>
        <w:rPr>
          <w:b/>
          <w:bCs/>
          <w:color w:val="0070C0"/>
          <w:sz w:val="28"/>
          <w:szCs w:val="28"/>
        </w:rPr>
        <w:t>hertsvolleyball</w:t>
      </w:r>
      <w:r>
        <w:rPr>
          <w:b/>
          <w:bCs/>
          <w:color w:val="0070C0"/>
          <w:sz w:val="28"/>
          <w:szCs w:val="28"/>
        </w:rPr>
        <w:t>@</w:t>
      </w:r>
      <w:r>
        <w:rPr>
          <w:b/>
          <w:bCs/>
          <w:color w:val="0070C0"/>
          <w:sz w:val="28"/>
          <w:szCs w:val="28"/>
        </w:rPr>
        <w:t>gmail</w:t>
      </w:r>
      <w:r>
        <w:rPr>
          <w:b/>
          <w:bCs/>
          <w:color w:val="0070C0"/>
          <w:sz w:val="28"/>
          <w:szCs w:val="28"/>
        </w:rPr>
        <w:t>.co</w:t>
      </w:r>
      <w:r>
        <w:rPr>
          <w:b/>
          <w:bCs/>
          <w:color w:val="0070C0"/>
          <w:sz w:val="28"/>
          <w:szCs w:val="28"/>
        </w:rPr>
        <w:t>m</w:t>
      </w:r>
      <w:r>
        <w:rPr>
          <w:b/>
          <w:bCs/>
          <w:color w:val="0070C0"/>
          <w:sz w:val="28"/>
          <w:szCs w:val="28"/>
        </w:rPr>
        <w:t xml:space="preserve"> </w:t>
      </w:r>
      <w:r>
        <w:rPr>
          <w:color w:val="0563C1"/>
          <w:sz w:val="24"/>
          <w:szCs w:val="24"/>
        </w:rPr>
        <w:t>.</w:t>
      </w:r>
      <w:proofErr w:type="gramEnd"/>
      <w:r>
        <w:rPr>
          <w:color w:val="0563C1"/>
          <w:sz w:val="24"/>
          <w:szCs w:val="24"/>
        </w:rPr>
        <w:t xml:space="preserve"> </w:t>
      </w:r>
      <w:r>
        <w:rPr>
          <w:color w:val="0070C0"/>
          <w:sz w:val="24"/>
          <w:szCs w:val="24"/>
        </w:rPr>
        <w:t xml:space="preserve">The </w:t>
      </w:r>
      <w:r>
        <w:rPr>
          <w:b/>
          <w:bCs/>
          <w:color w:val="0070C0"/>
          <w:sz w:val="24"/>
          <w:szCs w:val="24"/>
        </w:rPr>
        <w:t>deadline</w:t>
      </w:r>
      <w:r>
        <w:rPr>
          <w:color w:val="0070C0"/>
          <w:sz w:val="24"/>
          <w:szCs w:val="24"/>
        </w:rPr>
        <w:t xml:space="preserve"> for registration is Friday 1</w:t>
      </w:r>
      <w:r>
        <w:rPr>
          <w:color w:val="0070C0"/>
          <w:sz w:val="24"/>
          <w:szCs w:val="24"/>
        </w:rPr>
        <w:t>8</w:t>
      </w:r>
      <w:r>
        <w:rPr>
          <w:color w:val="0070C0"/>
          <w:sz w:val="24"/>
          <w:szCs w:val="24"/>
        </w:rPr>
        <w:t xml:space="preserve"> September 202</w:t>
      </w:r>
      <w:r>
        <w:rPr>
          <w:color w:val="0070C0"/>
          <w:sz w:val="24"/>
          <w:szCs w:val="24"/>
        </w:rPr>
        <w:t>6</w:t>
      </w:r>
      <w:r>
        <w:rPr>
          <w:color w:val="0070C0"/>
          <w:sz w:val="24"/>
          <w:szCs w:val="24"/>
        </w:rPr>
        <w:t>.</w:t>
      </w:r>
    </w:p>
    <w:p w14:paraId="050C8782" w14:textId="77777777" w:rsidR="001F59BB" w:rsidRDefault="007A3057">
      <w:pPr>
        <w:pBdr>
          <w:top w:val="single" w:sz="4" w:space="1" w:color="FFC000"/>
          <w:left w:val="single" w:sz="4" w:space="4" w:color="FFC000"/>
          <w:bottom w:val="single" w:sz="4" w:space="1" w:color="FFC000"/>
          <w:right w:val="single" w:sz="4" w:space="4" w:color="FFC000"/>
        </w:pBd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lastRenderedPageBreak/>
        <w:t xml:space="preserve">We start to resolve fixtures during September, aiming to start playing towards </w:t>
      </w:r>
      <w:proofErr w:type="spellStart"/>
      <w:r>
        <w:rPr>
          <w:color w:val="0070C0"/>
          <w:sz w:val="24"/>
          <w:szCs w:val="24"/>
        </w:rPr>
        <w:t>mid October</w:t>
      </w:r>
      <w:proofErr w:type="spellEnd"/>
      <w:r>
        <w:rPr>
          <w:color w:val="0070C0"/>
          <w:sz w:val="24"/>
          <w:szCs w:val="24"/>
        </w:rPr>
        <w:t>. Registration invoices will follow from the HVA Treasurer.</w:t>
      </w:r>
    </w:p>
    <w:sectPr w:rsidR="001F59BB">
      <w:pgSz w:w="16838" w:h="11906" w:orient="landscape"/>
      <w:pgMar w:top="426" w:right="680" w:bottom="68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22796C3-38FC-4B30-861C-4198AA2E3B4B}"/>
    <w:embedBold r:id="rId2" w:fontKey="{A62F2739-466C-47C4-882B-DD9DA0D4D48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181B5DF-2326-4EBD-A154-D363AB0DEB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7A1FA51-A132-417D-958E-51875CD7F6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9BB"/>
    <w:rsid w:val="001F59BB"/>
    <w:rsid w:val="003811BC"/>
    <w:rsid w:val="007A3057"/>
    <w:rsid w:val="00D7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608DD"/>
  <w15:docId w15:val="{F502AC4D-201A-47CA-BDD2-9C60F5DEF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rtsvolleyball.co.uk/our-competition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hertsvolleyball.co.uk/our-competition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olleyballengland.org/support/safeguarding-and-welfare" TargetMode="External"/><Relationship Id="rId11" Type="http://schemas.openxmlformats.org/officeDocument/2006/relationships/hyperlink" Target="http://www.hertsvolleyball.co.uk/our-competitions" TargetMode="External"/><Relationship Id="rId5" Type="http://schemas.openxmlformats.org/officeDocument/2006/relationships/hyperlink" Target="http://www.hertsvolleyball.co.uk/page/code-conduct" TargetMode="External"/><Relationship Id="rId10" Type="http://schemas.openxmlformats.org/officeDocument/2006/relationships/hyperlink" Target="http://www.hertsvolleyball.co.uk/our-competitions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hertsvolleyball.co.uk/our-competition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1518</Characters>
  <Application>Microsoft Office Word</Application>
  <DocSecurity>0</DocSecurity>
  <Lines>12</Lines>
  <Paragraphs>3</Paragraphs>
  <ScaleCrop>false</ScaleCrop>
  <Company>Care UK Community Partnership Ltd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Thierry Quijo</dc:creator>
  <cp:lastModifiedBy>Thierry Quijo</cp:lastModifiedBy>
  <cp:revision>2</cp:revision>
  <dcterms:created xsi:type="dcterms:W3CDTF">2026-09-08T16:57:00Z</dcterms:created>
  <dcterms:modified xsi:type="dcterms:W3CDTF">2026-09-08T16:57:00Z</dcterms:modified>
</cp:coreProperties>
</file>